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E9" w:rsidRPr="00C526A7" w:rsidRDefault="004016E9" w:rsidP="004016E9">
      <w:pPr>
        <w:pStyle w:val="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lang w:eastAsia="ru-RU"/>
        </w:rPr>
      </w:pPr>
      <w:bookmarkStart w:id="0" w:name="_GoBack"/>
      <w:r w:rsidRPr="00C526A7">
        <w:rPr>
          <w:rFonts w:ascii="Times New Roman" w:eastAsia="Times New Roman" w:hAnsi="Times New Roman" w:cs="Times New Roman"/>
          <w:b/>
          <w:color w:val="1F4E79" w:themeColor="accent1" w:themeShade="80"/>
          <w:lang w:eastAsia="ru-RU"/>
        </w:rPr>
        <w:t>Проблемы организации практики студентов СПО на производстве и пути их решения</w:t>
      </w:r>
      <w:bookmarkEnd w:id="0"/>
    </w:p>
    <w:p w:rsidR="004016E9" w:rsidRPr="004016E9" w:rsidRDefault="004016E9" w:rsidP="0040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E9" w:rsidRPr="00C526A7" w:rsidRDefault="004016E9" w:rsidP="00C526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26A7">
        <w:rPr>
          <w:rFonts w:ascii="Times New Roman" w:hAnsi="Times New Roman" w:cs="Times New Roman"/>
          <w:b/>
          <w:sz w:val="28"/>
          <w:szCs w:val="28"/>
          <w:lang w:eastAsia="ru-RU"/>
        </w:rPr>
        <w:t>Бакина</w:t>
      </w:r>
      <w:proofErr w:type="spellEnd"/>
      <w:r w:rsidRPr="00C526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Татьяна Викторовна, </w:t>
      </w:r>
      <w:r w:rsidRPr="00C526A7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</w:p>
    <w:p w:rsidR="004016E9" w:rsidRPr="00C526A7" w:rsidRDefault="004016E9" w:rsidP="00C526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26A7">
        <w:rPr>
          <w:rFonts w:ascii="Times New Roman" w:hAnsi="Times New Roman" w:cs="Times New Roman"/>
          <w:sz w:val="28"/>
          <w:szCs w:val="28"/>
          <w:lang w:eastAsia="ru-RU"/>
        </w:rPr>
        <w:t>ГОУ ВО МО ГГТУ Промышленно-экономический колледж</w:t>
      </w:r>
    </w:p>
    <w:p w:rsidR="00C526A7" w:rsidRPr="00C526A7" w:rsidRDefault="00C526A7" w:rsidP="00C526A7">
      <w:pPr>
        <w:pStyle w:val="a3"/>
        <w:rPr>
          <w:lang w:eastAsia="ru-RU"/>
        </w:rPr>
      </w:pP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будущих специалистов к трудовой деятельности, их профессиональная самостоятельность и направленность, формируются в первую очередь в процессе практического обучения в мастерских и лабораториях колледжа и на предприятиях в период производственного обучения студентов.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практического опыта при изучении профессиональных модулей планируется и организовывается учебная и производственная практика.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предполагает выполнение определенных видов работ по профессиональному модулю и направлена на: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студентов практических профессиональных умений;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первоначального практического опыта, для последующего освоения общих и профессиональных компетенций по избранной специальности;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освоение рабочей профессии в соответствии с ФГОС СПО по специальности, с получением квалификации по рабочей профессии.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учебной практики является формирование у студентов первоначальных практических профессиональных умений.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учебной практикой организовывается производственная и преддипломная практика для студентов на предприятиях. Готовность будущих специалистов к трудовой деятельности, их профессиональная самостоятельность и направленность, мотивация к труду формируются в первую очередь в процессе практического обучения, производительного труда на предприятии в период прохождения производственной практики.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производственной практики является подготовка студентов к самостоятельной высокопроизводительной работе на предприятии.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производственной практики: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учащихся в конкретных производственных условиях,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сознательной дисциплины, товарищеской взаимопомощи, уважения к традициям предприятия и стремления приумножить их,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профессиональных знаний, умений и навыков по избранной профессии,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накопление опыта самостоятельного выполнения работ,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технической документации, новых производственных технологий.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на современном оборудовании.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производственной практики формируются такие профессионально-ценные качества, как быстрота реакции, аккуратность, согласованность действий, наблюдательность.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назначение производственной практики возросло. Оно заключается не только в формировании готовности выпускников к непосредственной профессиональной деятельности на предприятиях и их адаптации к реальным производственным условиям, но и формировании профессионально важных качеств личности специалиста, которое невозможно без тесной связи образовательной организации с работодателями, без создания ими педагогических условий для успешной реализации программы производственной практики на предприятии.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проходят производственную практику в организациях по профилю специальности на основе договоров, заключаемых между образовательным учреждением и этими организациями, в которых отражаются сроки проведения производственной практики и условия обеспечения безопасности выполнения работ. На предприятии студент приходит с определенной задачей отработать практические навыки по профессиональным модулям.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существует и ряд проблем, связанных с организацией и проведением практик студентов.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Студент, попавший впервые в учреждение, не всегда готов быстро адаптироваться к новым социальным условиям, осознать и принять требования, накладываемые профессиональным статусом и эффективно включиться в деятельность данного предприятия. Студент - практикант находится в сложной психологической ситуации и не всегда получает адекватную поддержку со сторону руководителей практики, которые порой предъявляют завышенные требования к уровню его подготовки, особенно, как это раньше было на первом году обучения в колледже, сейчас вся производственная и преддипломная практика проходит на 3 и 4 курсах.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Мало уделяется внимания подготовке студентов к адаптации в рабочей среде. Зачастую студент, «погруженный в профессию» на две недели, оказывается в ситуации профессиональной </w:t>
      </w:r>
      <w:proofErr w:type="spellStart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привести к разочарованию в выборе специальности.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сожалению, существует и ряд сложностей в вопросах организации взаимодействия со специалистами учреждений. Предприятия не всегда готовы предоставить возможность для реализации задач той или иной практики, </w:t>
      </w: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взаимодействие с этим учреждением может предоставить большие возможности студенту в получении профессионального опыта.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Отдельного внимания заслуживают вопросы методического руководства такой практикой и вопросы охраны труда студентов, т.к. зачастую руководство предприятий использует студента в качестве бесплатной рабочей силы, не учитывая при этом ограничения, накладываемые </w:t>
      </w:r>
      <w:proofErr w:type="spellStart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КЗОТом</w:t>
      </w:r>
      <w:proofErr w:type="spellEnd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не совсем работают по своей специальности, особенно несовершеннолетние.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 же возникает и ряд трудностей при организации практик для студентов, проживающих в других регионах. Чаще всего это связано с невозможностью отслеживания качества работы студента на практике в районах проживания студентов, так как они самостоятельно выбирают предприятия для прохождения практики в районе проживания.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Плохо берут руководители предприятий студентов, не достигших совершеннолетия, объясняя большой ответственностью за них, при соблюдении техники безопасности на производстве.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Наставничество. Раньше были на каждом производстве наставники, которые закреплялись за практикантами и соответственно уделяли им больше внимания, помогая при адаптации на производстве и в рабочем коллективе, передавая свои профессиональные навыки практического опыта по осваиваемой специальности, проверку профессиональной готовности будущего специалиста к самостоятельной трудовой деятельности. В настоящие время наставники на предприятиях отсутствуют, руководители объясняют это тем, что не хватает опытных кадров</w:t>
      </w:r>
      <w:r w:rsidR="00C526A7" w:rsidRPr="00C5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готовы взять эту ответственность на себя и отсутствие оплаты за наставничество.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Отсутствие стимулирования и новых способов мотивации работодателей, участвующих в подготовке специалистов со стороны государства.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вышесказанному можно выделить общие проблемы в организации производственной практики: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спад производства и закрытие предприятий ограничили возможность получения студентами опыта практической деятельности;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и организации не берут на себя ответственность за создание необходимых условий для прохождения производственной практики студентов;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многих случаях предприятия в практикантах видят бесплатную дополнительную рабочую силу для подсобной деятельности.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до сих пор система образования ориентирована на то, чтобы заставить студента учиться, используя механизмы регулярного контроля и </w:t>
      </w: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наказания. В последнее время система образования переходит на принцип, заинтересованности студента в получении знаний. При такой системе будет отсутствовать необходимость использования методов контроля и наказания.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у нас в стране студенты получают услуги, уровень качества и формы, оказания которых установлены сверху. Являясь потребителями образовательных услуг, студенты не имеют возможности заказывать и получать те услуги и того качества, которые позволили бы им стать специалистами, востребованными в современных условиях.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системы профессионального образования необходимо в первую очередь изменить отношение к студенту. Его нужно рассматривать как потребителя услуг и в образовательном процессе студент должен рассматриваться не как объект, а как субъект.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готовить высококлассных специалистов, вовсе не требуется усложнять процесс образования, а наоборот, нужно его упростить и правильно структурировать нагрузку с учетом уровня готовности студентов к использованию современных информационных технологий обучения.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 современных условиях необходимо внедрить механизмы, предусматривающие более активное участие в системе образования предприятий и бизнеса как главных заказчиков образовательных услуг. Для этого необходимо предоставить возможность предприятиям принять участие на любой стадии образовательного процесса в том числе: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образовательных программ;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преподавании определенных дисциплин;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организации производственной практики студентов;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аттестации выпускников вузов и др.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общественной аттестации образовательных программ и вузов.</w:t>
      </w:r>
    </w:p>
    <w:p w:rsidR="00C526A7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учебные заведения должны научиться обучать студентов, за которых обучение оплачивает предприятие, с учетом специфических требований предприятия – заказчика подготовки специалиста. Для этого целесообразно создать специальную базу данных учета специфических требований работодателей. Кроме того, для эффективного сотрудничества колледжей и работодателей с целью объединения усилий при решении определенных задач в рамках подготовки специалистов необходимо создать единую сетевую виртуальную среду взаимодействия и осуществления совместной деятельности. Это позволяет им интегрировать на новом организационном уровне и оперативно решать задачи на основе сетевого взаимодействия.</w:t>
      </w:r>
    </w:p>
    <w:p w:rsidR="004016E9" w:rsidRPr="00C526A7" w:rsidRDefault="004016E9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одной интересной формой является совместное инвестирование колледжами и предприятиями различных проектов, в том числе создание производства с совместным их участием.</w:t>
      </w:r>
    </w:p>
    <w:p w:rsidR="00C526A7" w:rsidRPr="00C526A7" w:rsidRDefault="00C526A7" w:rsidP="004016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Источник:</w:t>
      </w:r>
      <w:r w:rsidRPr="00C5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52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http://xn----btb1bbcge2a.xn--p1ai/blog/2022-06-01-1904</w:t>
        </w:r>
      </w:hyperlink>
    </w:p>
    <w:sectPr w:rsidR="00C526A7" w:rsidRPr="00C526A7" w:rsidSect="00C526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A7" w:rsidRDefault="00C526A7" w:rsidP="00C526A7">
      <w:pPr>
        <w:spacing w:after="0" w:line="240" w:lineRule="auto"/>
      </w:pPr>
      <w:r>
        <w:separator/>
      </w:r>
    </w:p>
  </w:endnote>
  <w:endnote w:type="continuationSeparator" w:id="0">
    <w:p w:rsidR="00C526A7" w:rsidRDefault="00C526A7" w:rsidP="00C5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407556"/>
      <w:docPartObj>
        <w:docPartGallery w:val="Page Numbers (Bottom of Page)"/>
        <w:docPartUnique/>
      </w:docPartObj>
    </w:sdtPr>
    <w:sdtContent>
      <w:p w:rsidR="00C526A7" w:rsidRDefault="00C526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6A7" w:rsidRDefault="00C52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A7" w:rsidRDefault="00C526A7" w:rsidP="00C526A7">
      <w:pPr>
        <w:spacing w:after="0" w:line="240" w:lineRule="auto"/>
      </w:pPr>
      <w:r>
        <w:separator/>
      </w:r>
    </w:p>
  </w:footnote>
  <w:footnote w:type="continuationSeparator" w:id="0">
    <w:p w:rsidR="00C526A7" w:rsidRDefault="00C526A7" w:rsidP="00C5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1C90"/>
    <w:multiLevelType w:val="multilevel"/>
    <w:tmpl w:val="055C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9"/>
    <w:rsid w:val="000B47B9"/>
    <w:rsid w:val="001618FA"/>
    <w:rsid w:val="00316513"/>
    <w:rsid w:val="004016E9"/>
    <w:rsid w:val="005C542C"/>
    <w:rsid w:val="006C4C1E"/>
    <w:rsid w:val="00A731EC"/>
    <w:rsid w:val="00C526A7"/>
    <w:rsid w:val="00D930AC"/>
    <w:rsid w:val="00E75095"/>
    <w:rsid w:val="00EA6302"/>
    <w:rsid w:val="00EE0914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3357-388A-4590-92C1-390CEF66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526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6A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6A7"/>
  </w:style>
  <w:style w:type="paragraph" w:styleId="a7">
    <w:name w:val="footer"/>
    <w:basedOn w:val="a"/>
    <w:link w:val="a8"/>
    <w:uiPriority w:val="99"/>
    <w:unhideWhenUsed/>
    <w:rsid w:val="00C5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8246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20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btb1bbcge2a.xn--p1ai/blog/2022-06-01-1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Проблемы организации практики студентов СПО на производстве и пути их решения</cp:keywords>
  <dc:description/>
  <cp:lastModifiedBy>User</cp:lastModifiedBy>
  <cp:revision>1</cp:revision>
  <dcterms:created xsi:type="dcterms:W3CDTF">2022-10-18T08:02:00Z</dcterms:created>
  <dcterms:modified xsi:type="dcterms:W3CDTF">2022-10-18T08:11:00Z</dcterms:modified>
</cp:coreProperties>
</file>